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828"/>
      </w:tblGrid>
      <w:tr w:rsidR="00B12FB8" w:rsidRPr="000F66BE" w14:paraId="5A76F0AC" w14:textId="77777777" w:rsidTr="000F66B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0F66BE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0F66B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0F66B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0F66B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0F66B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82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7723D86" w:rsidR="00B12FB8" w:rsidRPr="000F66BE" w:rsidRDefault="00A9276C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0F66B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1,</w:t>
            </w:r>
            <w:r w:rsidR="00A02E57" w:rsidRPr="000F66B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0F66B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137C3ACC" w14:textId="2085C2DA" w:rsidR="001E6474" w:rsidRPr="000F66BE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0F66BE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0F66BE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9C2F647" w:rsidR="007C09EA" w:rsidRPr="000F66BE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0F66BE">
              <w:rPr>
                <w:rFonts w:eastAsia="Times New Roman" w:cstheme="minorHAnsi"/>
                <w:lang w:val="sr-Cyrl-RS"/>
              </w:rPr>
              <w:t>Ликов</w:t>
            </w:r>
            <w:r w:rsidR="008D1D94" w:rsidRPr="000F66BE">
              <w:rPr>
                <w:rFonts w:eastAsia="Times New Roman" w:cstheme="minorHAnsi"/>
                <w:lang w:val="sr-Cyrl-RS"/>
              </w:rPr>
              <w:t>н</w:t>
            </w:r>
            <w:r w:rsidRPr="000F66BE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0F66BE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C941B33" w:rsidR="007C09EA" w:rsidRPr="000F66BE" w:rsidRDefault="00973A08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2.</w:t>
            </w:r>
          </w:p>
        </w:tc>
      </w:tr>
      <w:tr w:rsidR="0070088D" w:rsidRPr="000F66BE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0F66BE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629CCA1" w:rsidR="0070088D" w:rsidRPr="00C80031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C80031">
              <w:rPr>
                <w:rFonts w:cstheme="minorHAnsi"/>
                <w:bCs/>
                <w:lang w:val="sr-Cyrl-RS"/>
              </w:rPr>
              <w:t>Облици</w:t>
            </w:r>
          </w:p>
        </w:tc>
      </w:tr>
      <w:tr w:rsidR="002E6533" w:rsidRPr="000F66BE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0F66BE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F3C9683" w:rsidR="002E6533" w:rsidRPr="00C80031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C80031">
              <w:rPr>
                <w:rFonts w:cstheme="minorHAnsi"/>
                <w:bCs/>
                <w:lang w:val="sr-Cyrl-RS"/>
              </w:rPr>
              <w:t>Цело и део</w:t>
            </w:r>
          </w:p>
        </w:tc>
      </w:tr>
      <w:tr w:rsidR="002B5558" w:rsidRPr="000F66BE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0F66BE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694B9A3" w:rsidR="002B5558" w:rsidRPr="000F66BE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>обрада</w:t>
            </w:r>
          </w:p>
        </w:tc>
      </w:tr>
      <w:tr w:rsidR="007C09EA" w:rsidRPr="000F66BE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0F66BE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87D8D" w14:textId="77777777" w:rsidR="00F05BC8" w:rsidRDefault="00A9276C" w:rsidP="00F05BC8">
            <w:pPr>
              <w:spacing w:after="0"/>
              <w:ind w:left="162"/>
              <w:rPr>
                <w:rFonts w:cstheme="minorHAnsi"/>
                <w:lang w:val="sr-Cyrl-RS"/>
              </w:rPr>
            </w:pPr>
            <w:r w:rsidRPr="000F66BE">
              <w:rPr>
                <w:rFonts w:cstheme="minorHAnsi"/>
                <w:lang w:val="ru-RU"/>
              </w:rPr>
              <w:t>Уочавање различитих целина и њ</w:t>
            </w:r>
            <w:r w:rsidRPr="000F66BE">
              <w:rPr>
                <w:rFonts w:cstheme="minorHAnsi"/>
                <w:lang w:val="sr-Cyrl-RS"/>
              </w:rPr>
              <w:t>ихових делова у простору</w:t>
            </w:r>
            <w:r w:rsidR="00A02E57" w:rsidRPr="000F66BE">
              <w:rPr>
                <w:rFonts w:cstheme="minorHAnsi"/>
                <w:lang w:val="sr-Cyrl-RS"/>
              </w:rPr>
              <w:t>;</w:t>
            </w:r>
          </w:p>
          <w:p w14:paraId="631D702C" w14:textId="387AAAD5" w:rsidR="007C09EA" w:rsidRPr="00F05BC8" w:rsidRDefault="00A02E57" w:rsidP="00F05BC8">
            <w:pPr>
              <w:spacing w:after="0"/>
              <w:ind w:left="162"/>
              <w:rPr>
                <w:rFonts w:cstheme="minorHAnsi"/>
                <w:lang w:val="sr-Cyrl-RS"/>
              </w:rPr>
            </w:pPr>
            <w:r w:rsidRPr="000F66BE">
              <w:rPr>
                <w:rFonts w:cstheme="minorHAnsi"/>
                <w:lang w:val="sr-Cyrl-RS"/>
              </w:rPr>
              <w:t>у</w:t>
            </w:r>
            <w:r w:rsidR="00A9276C" w:rsidRPr="000F66BE">
              <w:rPr>
                <w:rFonts w:cstheme="minorHAnsi"/>
                <w:lang w:val="sr-Cyrl-RS"/>
              </w:rPr>
              <w:t>очавање утицаја амбијента на осећања.</w:t>
            </w:r>
          </w:p>
        </w:tc>
      </w:tr>
      <w:tr w:rsidR="007C09EA" w:rsidRPr="000F66BE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0F66BE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7C09EA" w:rsidRPr="000F66BE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0F66BE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F66BE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0F43027" w14:textId="77777777" w:rsidR="00A9276C" w:rsidRPr="000F66BE" w:rsidRDefault="00A9276C" w:rsidP="00A9276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F66BE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32E808AF" w14:textId="77777777" w:rsidR="00A9276C" w:rsidRPr="000F66BE" w:rsidRDefault="00A9276C" w:rsidP="00A9276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F66BE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0AA1E41E" w14:textId="77777777" w:rsidR="00A9276C" w:rsidRPr="000F66BE" w:rsidRDefault="00A9276C" w:rsidP="00A9276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F66BE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7FB8F6E6" w14:textId="77777777" w:rsidR="00A9276C" w:rsidRPr="000F66BE" w:rsidRDefault="00A9276C" w:rsidP="00A9276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F66BE">
              <w:rPr>
                <w:rFonts w:cstheme="minorHAns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75E4CD40" w14:textId="77777777" w:rsidR="00A9276C" w:rsidRPr="000F66BE" w:rsidRDefault="00A9276C" w:rsidP="00A9276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F66BE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рециклажу;</w:t>
            </w:r>
          </w:p>
          <w:p w14:paraId="65A303DD" w14:textId="77777777" w:rsidR="00A9276C" w:rsidRPr="000F66BE" w:rsidRDefault="00A9276C" w:rsidP="00A9276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F66BE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CAC05EF" w14:textId="5BEE7563" w:rsidR="001443FF" w:rsidRPr="000F66BE" w:rsidRDefault="00C911BA" w:rsidP="00C911BA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>разматра, у групи, шта и како је учио/учила и где та знања може да примени</w:t>
            </w:r>
            <w:r w:rsidR="00A02E57" w:rsidRPr="000F66BE">
              <w:rPr>
                <w:rFonts w:cstheme="minorHAnsi"/>
                <w:lang w:val="sr-Cyrl-RS"/>
              </w:rPr>
              <w:t>.</w:t>
            </w:r>
          </w:p>
        </w:tc>
      </w:tr>
      <w:tr w:rsidR="0002734A" w:rsidRPr="000F66BE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0F66BE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E6DC45" w14:textId="2D38711F" w:rsidR="00A9276C" w:rsidRPr="000F66BE" w:rsidRDefault="00A9276C" w:rsidP="00A9276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27321A" w:rsidRPr="000F66B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A02E57"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109CF340" w14:textId="19D71215" w:rsidR="00A9276C" w:rsidRPr="000F66BE" w:rsidRDefault="00A9276C" w:rsidP="00A9276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</w:t>
            </w:r>
            <w:r w:rsidR="00A02E57"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702C89DC" w14:textId="21A70E6D" w:rsidR="00A9276C" w:rsidRPr="000F66BE" w:rsidRDefault="00A9276C" w:rsidP="00A9276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A02E57"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0F677BFC" w14:textId="41700F86" w:rsidR="00C911BA" w:rsidRPr="000F66BE" w:rsidRDefault="00A9276C" w:rsidP="00C911BA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A02E57"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A02E57" w:rsidRPr="000F66B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4BF9FD3D" w14:textId="58365EC4" w:rsidR="0002734A" w:rsidRPr="000F66BE" w:rsidRDefault="00A9276C" w:rsidP="00C911BA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F66BE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практичан рад и радионица</w:t>
            </w:r>
            <w:r w:rsidR="00A02E57" w:rsidRPr="000F66BE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.</w:t>
            </w:r>
          </w:p>
        </w:tc>
      </w:tr>
      <w:tr w:rsidR="0002734A" w:rsidRPr="000F66BE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0F66BE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F66B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1A34289" w:rsidR="0002734A" w:rsidRPr="000F66BE" w:rsidRDefault="00582EA9" w:rsidP="000F66BE">
            <w:pPr>
              <w:rPr>
                <w:rFonts w:eastAsia="Times New Roman" w:cstheme="minorHAnsi"/>
                <w:color w:val="000000"/>
                <w:kern w:val="24"/>
              </w:rPr>
            </w:pPr>
            <w:r w:rsidRPr="000F66BE">
              <w:rPr>
                <w:rFonts w:cstheme="minorHAnsi"/>
                <w:lang w:val="ru-RU" w:eastAsia="en-GB"/>
              </w:rPr>
              <w:t xml:space="preserve">      </w:t>
            </w:r>
            <w:r w:rsidR="00A9276C" w:rsidRPr="000F66BE">
              <w:rPr>
                <w:rFonts w:cstheme="minorHAnsi"/>
                <w:lang w:val="ru-RU" w:eastAsia="en-GB"/>
              </w:rPr>
              <w:t>фронтални</w:t>
            </w:r>
            <w:r w:rsidR="00A02E57" w:rsidRPr="000F66BE">
              <w:rPr>
                <w:rFonts w:cstheme="minorHAnsi"/>
                <w:lang w:val="ru-RU" w:eastAsia="en-GB"/>
              </w:rPr>
              <w:t>;</w:t>
            </w:r>
            <w:r w:rsidRPr="000F66BE">
              <w:rPr>
                <w:rFonts w:cstheme="minorHAnsi"/>
                <w:lang w:val="ru-RU" w:eastAsia="en-GB"/>
              </w:rPr>
              <w:t xml:space="preserve"> групни; </w:t>
            </w:r>
            <w:r w:rsidR="00A9276C" w:rsidRPr="000F66BE">
              <w:rPr>
                <w:rFonts w:cstheme="minorHAnsi"/>
                <w:lang w:val="ru-RU" w:eastAsia="en-GB"/>
              </w:rPr>
              <w:t>индивидуални</w:t>
            </w:r>
            <w:r w:rsidR="00A02E57" w:rsidRPr="000F66BE">
              <w:rPr>
                <w:rFonts w:cstheme="minorHAnsi"/>
                <w:lang w:val="ru-RU" w:eastAsia="en-GB"/>
              </w:rPr>
              <w:t>.</w:t>
            </w:r>
          </w:p>
        </w:tc>
      </w:tr>
      <w:bookmarkEnd w:id="0"/>
    </w:tbl>
    <w:p w14:paraId="0034AEC1" w14:textId="6F5314C6" w:rsidR="0087752E" w:rsidRPr="000F66BE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0F66B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0F66B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0F66B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0F66BE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0F66B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0F66B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0F66B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0F66B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0F66BE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0F66BE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EA545E3" w:rsidR="007C09EA" w:rsidRPr="000F66BE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9276C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r w:rsidR="0087752E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97649E" w14:textId="77777777" w:rsidR="00A9276C" w:rsidRPr="000F66BE" w:rsidRDefault="00A9276C" w:rsidP="00A9276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4CFBECEC" w14:textId="77777777" w:rsidR="00A9276C" w:rsidRPr="000F66BE" w:rsidRDefault="00A9276C" w:rsidP="00A9276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77BCE64F" w14:textId="77777777" w:rsidR="00A9276C" w:rsidRPr="000F66BE" w:rsidRDefault="00A9276C" w:rsidP="00A9276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24DC56F8" w14:textId="77777777" w:rsidR="00A9276C" w:rsidRPr="000F66BE" w:rsidRDefault="00A9276C" w:rsidP="00A9276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34011BB8" w14:textId="77777777" w:rsidR="00A9276C" w:rsidRPr="000F66BE" w:rsidRDefault="00A9276C" w:rsidP="00A9276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29914174" w14:textId="77777777" w:rsidR="00A9276C" w:rsidRPr="000F66BE" w:rsidRDefault="00A9276C" w:rsidP="00A9276C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>тражи од ученика да дају сопствене примере;</w:t>
            </w:r>
          </w:p>
          <w:p w14:paraId="4488D04A" w14:textId="77777777" w:rsidR="00A9276C" w:rsidRPr="000F66BE" w:rsidRDefault="00A9276C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 xml:space="preserve"> тражи од ученика да анализирају примере; </w:t>
            </w:r>
          </w:p>
          <w:p w14:paraId="65C6F555" w14:textId="485370A0" w:rsidR="00160F6B" w:rsidRPr="000F66BE" w:rsidRDefault="00160F6B" w:rsidP="00C911B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BFF10" w14:textId="77777777" w:rsidR="00A9276C" w:rsidRPr="000F66BE" w:rsidRDefault="00A9276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F66BE">
              <w:rPr>
                <w:rFonts w:cstheme="minorHAnsi"/>
                <w:lang w:val="ru-RU"/>
              </w:rPr>
              <w:t>Прате излагање предавача</w:t>
            </w:r>
            <w:r w:rsidRPr="000F66BE">
              <w:rPr>
                <w:rFonts w:cstheme="minorHAnsi"/>
                <w:lang w:val="sr-Cyrl-RS"/>
              </w:rPr>
              <w:t>;</w:t>
            </w:r>
          </w:p>
          <w:p w14:paraId="6C8B8EFA" w14:textId="77777777" w:rsidR="00A9276C" w:rsidRPr="000F66BE" w:rsidRDefault="00A9276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F66BE">
              <w:rPr>
                <w:rFonts w:cstheme="minorHAnsi"/>
                <w:lang w:val="sr-Cyrl-RS"/>
              </w:rPr>
              <w:t xml:space="preserve"> прате текст у уџбенику; </w:t>
            </w:r>
          </w:p>
          <w:p w14:paraId="2BF16250" w14:textId="77777777" w:rsidR="00A9276C" w:rsidRPr="000F66BE" w:rsidRDefault="00A9276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F66BE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1CBEBE15" w14:textId="459794DA" w:rsidR="00160F6B" w:rsidRPr="000F66BE" w:rsidRDefault="00A9276C" w:rsidP="00C911B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F66BE">
              <w:rPr>
                <w:rFonts w:cstheme="minorHAnsi"/>
                <w:lang w:val="sr-Cyrl-RS"/>
              </w:rPr>
              <w:t>анализирају при</w:t>
            </w:r>
            <w:bookmarkStart w:id="1" w:name="_GoBack"/>
            <w:bookmarkEnd w:id="1"/>
            <w:r w:rsidRPr="000F66BE">
              <w:rPr>
                <w:rFonts w:cstheme="minorHAnsi"/>
                <w:lang w:val="sr-Cyrl-RS"/>
              </w:rPr>
              <w:t xml:space="preserve">мере; </w:t>
            </w:r>
          </w:p>
        </w:tc>
      </w:tr>
      <w:tr w:rsidR="007C09EA" w:rsidRPr="000F66B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0F66BE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77CC422" w:rsidR="007C09EA" w:rsidRPr="000F66BE" w:rsidRDefault="007C09EA" w:rsidP="00A927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9276C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65</w:t>
            </w:r>
            <w:r w:rsidR="0087752E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CDA84B" w14:textId="375B2E24" w:rsidR="00511729" w:rsidRPr="000F66BE" w:rsidRDefault="00A9276C" w:rsidP="00C911B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0F66BE">
              <w:rPr>
                <w:rFonts w:cstheme="minorHAnsi"/>
                <w:lang w:val="sr-Cyrl-RS"/>
              </w:rPr>
              <w:t xml:space="preserve">даје задатак; објашњава задатак; помаже у реализацији задатка; </w:t>
            </w:r>
            <w:bookmarkEnd w:id="2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3576F9CB" w:rsidR="00511729" w:rsidRPr="000F66BE" w:rsidRDefault="00A9276C" w:rsidP="00F05BC8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spacing w:after="0" w:line="240" w:lineRule="auto"/>
              <w:ind w:left="330" w:hanging="180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>решавају задатак из уџбеника; дају примере из личног искуства; раде  практичан рад</w:t>
            </w:r>
            <w:r w:rsidR="00A02E57" w:rsidRPr="000F66BE">
              <w:rPr>
                <w:rFonts w:cstheme="minorHAnsi"/>
                <w:lang w:val="sr-Cyrl-RS"/>
              </w:rPr>
              <w:t>;</w:t>
            </w:r>
          </w:p>
        </w:tc>
      </w:tr>
      <w:tr w:rsidR="007C09EA" w:rsidRPr="000F66B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0F66BE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059C2E7" w:rsidR="00332F38" w:rsidRPr="000F66BE" w:rsidRDefault="007C09EA" w:rsidP="00A9276C">
            <w:pPr>
              <w:spacing w:after="0" w:line="256" w:lineRule="auto"/>
              <w:jc w:val="center"/>
              <w:rPr>
                <w:rFonts w:cstheme="minorHAnsi"/>
              </w:rPr>
            </w:pP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9276C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0F66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32A3C3" w14:textId="77777777" w:rsidR="00C911BA" w:rsidRPr="000F66BE" w:rsidRDefault="00A9276C" w:rsidP="00A9276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7D4CF812" w:rsidR="00160F6B" w:rsidRPr="000F66BE" w:rsidRDefault="00A9276C" w:rsidP="00C911BA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E96EFCE" w:rsidR="00332F38" w:rsidRPr="000F66BE" w:rsidRDefault="00A02E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р</w:t>
            </w:r>
            <w:r w:rsidR="00A9276C" w:rsidRPr="000F66BE">
              <w:rPr>
                <w:rFonts w:cstheme="minorHAnsi"/>
                <w:lang w:val="ru-RU"/>
              </w:rPr>
              <w:t>еализују изложбу радова</w:t>
            </w:r>
            <w:r w:rsidRPr="000F66BE">
              <w:rPr>
                <w:rFonts w:cstheme="minorHAnsi"/>
                <w:lang w:val="ru-RU"/>
              </w:rPr>
              <w:t>;</w:t>
            </w:r>
          </w:p>
          <w:p w14:paraId="54997E42" w14:textId="7F7AB482" w:rsidR="00160F6B" w:rsidRPr="000F66BE" w:rsidRDefault="00A02E57" w:rsidP="00C911BA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а</w:t>
            </w:r>
            <w:r w:rsidR="00A9276C" w:rsidRPr="000F66BE">
              <w:rPr>
                <w:rFonts w:cstheme="minorHAnsi"/>
                <w:lang w:val="ru-RU"/>
              </w:rPr>
              <w:t>нализирају радове</w:t>
            </w:r>
            <w:r w:rsidRPr="000F66BE">
              <w:rPr>
                <w:rFonts w:cstheme="minorHAnsi"/>
                <w:lang w:val="ru-RU"/>
              </w:rPr>
              <w:t>.</w:t>
            </w:r>
          </w:p>
        </w:tc>
      </w:tr>
      <w:tr w:rsidR="007C09EA" w:rsidRPr="000F66BE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8E522F" w:rsidRPr="000F66BE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0F66BE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0F66B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86898A" w14:textId="51BB3A3E" w:rsidR="006B3FF3" w:rsidRPr="000F66BE" w:rsidRDefault="008D1D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р</w:t>
            </w:r>
            <w:r w:rsidR="006B3FF3" w:rsidRPr="000F66BE">
              <w:rPr>
                <w:rFonts w:cstheme="minorHAnsi"/>
                <w:lang w:val="ru-RU"/>
              </w:rPr>
              <w:t>азговором у току уводног дела часа</w:t>
            </w:r>
            <w:r w:rsidR="00A02E57" w:rsidRPr="000F66BE">
              <w:rPr>
                <w:rFonts w:cstheme="minorHAnsi"/>
                <w:lang w:val="ru-RU"/>
              </w:rPr>
              <w:t>;</w:t>
            </w:r>
          </w:p>
          <w:p w14:paraId="7BCE0BA1" w14:textId="16B648F3" w:rsidR="000856E8" w:rsidRPr="000F66BE" w:rsidRDefault="008D1D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п</w:t>
            </w:r>
            <w:r w:rsidR="006B3FF3" w:rsidRPr="000F66BE">
              <w:rPr>
                <w:rFonts w:cstheme="minorHAnsi"/>
                <w:lang w:val="ru-RU"/>
              </w:rPr>
              <w:t>осматрањем у току рада</w:t>
            </w:r>
            <w:r w:rsidR="00A02E57" w:rsidRPr="000F66BE">
              <w:rPr>
                <w:rFonts w:cstheme="minorHAnsi"/>
                <w:lang w:val="ru-RU"/>
              </w:rPr>
              <w:t>;</w:t>
            </w:r>
          </w:p>
          <w:p w14:paraId="1E38D4E5" w14:textId="6A193F62" w:rsidR="006B3FF3" w:rsidRPr="000F66BE" w:rsidRDefault="008D1D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р</w:t>
            </w:r>
            <w:r w:rsidR="006B3FF3" w:rsidRPr="000F66BE">
              <w:rPr>
                <w:rFonts w:cstheme="minorHAnsi"/>
                <w:lang w:val="ru-RU"/>
              </w:rPr>
              <w:t>азговором у току рада</w:t>
            </w:r>
            <w:r w:rsidR="00A02E57" w:rsidRPr="000F66BE">
              <w:rPr>
                <w:rFonts w:cstheme="minorHAnsi"/>
                <w:lang w:val="ru-RU"/>
              </w:rPr>
              <w:t>;</w:t>
            </w:r>
          </w:p>
          <w:p w14:paraId="38DC48A0" w14:textId="18E6BF23" w:rsidR="008D1D94" w:rsidRPr="000F66BE" w:rsidRDefault="008D1D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sr-Cyrl-RS"/>
              </w:rPr>
              <w:t>анализом практичног рада</w:t>
            </w:r>
            <w:r w:rsidR="00A02E57" w:rsidRPr="000F66BE">
              <w:rPr>
                <w:rFonts w:cstheme="minorHAnsi"/>
                <w:lang w:val="sr-Cyrl-RS"/>
              </w:rPr>
              <w:t>;</w:t>
            </w:r>
          </w:p>
          <w:p w14:paraId="725974BF" w14:textId="673F65F9" w:rsidR="00160F6B" w:rsidRPr="000F66BE" w:rsidRDefault="008D1D94" w:rsidP="00C911BA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р</w:t>
            </w:r>
            <w:r w:rsidR="006B3FF3" w:rsidRPr="000F66BE">
              <w:rPr>
                <w:rFonts w:cstheme="minorHAnsi"/>
                <w:lang w:val="ru-RU"/>
              </w:rPr>
              <w:t>азговором у току завршног дела часа</w:t>
            </w:r>
            <w:r w:rsidR="00A02E57" w:rsidRPr="000F66BE">
              <w:rPr>
                <w:rFonts w:cstheme="minorHAnsi"/>
                <w:lang w:val="ru-RU"/>
              </w:rPr>
              <w:t>.</w:t>
            </w:r>
          </w:p>
        </w:tc>
      </w:tr>
      <w:tr w:rsidR="007C09EA" w:rsidRPr="000F66B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0F66BE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0F66B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0F66B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0F66B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0F66B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F66B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0F66B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0F66BE">
              <w:rPr>
                <w:rFonts w:cstheme="minorHAnsi"/>
                <w:lang w:val="ru-RU"/>
              </w:rPr>
              <w:t xml:space="preserve">Шта бих </w:t>
            </w:r>
            <w:r w:rsidR="00727562" w:rsidRPr="000F66BE">
              <w:rPr>
                <w:rFonts w:cstheme="minorHAnsi"/>
                <w:lang w:val="ru-RU"/>
              </w:rPr>
              <w:t>променио/-ла</w:t>
            </w:r>
            <w:r w:rsidRPr="000F66B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0F66BE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0F66BE" w:rsidRDefault="009D2F66" w:rsidP="00AA348F">
      <w:pPr>
        <w:rPr>
          <w:rFonts w:cstheme="minorHAnsi"/>
          <w:lang w:val="ru-RU"/>
        </w:rPr>
      </w:pPr>
    </w:p>
    <w:sectPr w:rsidR="009D2F66" w:rsidRPr="000F66BE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45EF9" w14:textId="77777777" w:rsidR="004A7857" w:rsidRDefault="004A7857" w:rsidP="000F66BE">
      <w:pPr>
        <w:spacing w:after="0" w:line="240" w:lineRule="auto"/>
      </w:pPr>
      <w:r>
        <w:separator/>
      </w:r>
    </w:p>
  </w:endnote>
  <w:endnote w:type="continuationSeparator" w:id="0">
    <w:p w14:paraId="414ECB16" w14:textId="77777777" w:rsidR="004A7857" w:rsidRDefault="004A7857" w:rsidP="000F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01067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B4AD0" w14:textId="4C742509" w:rsidR="000F66BE" w:rsidRDefault="000F66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B48607" w14:textId="77777777" w:rsidR="000F66BE" w:rsidRDefault="000F6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CE098" w14:textId="77777777" w:rsidR="004A7857" w:rsidRDefault="004A7857" w:rsidP="000F66BE">
      <w:pPr>
        <w:spacing w:after="0" w:line="240" w:lineRule="auto"/>
      </w:pPr>
      <w:r>
        <w:separator/>
      </w:r>
    </w:p>
  </w:footnote>
  <w:footnote w:type="continuationSeparator" w:id="0">
    <w:p w14:paraId="07F8AA3F" w14:textId="77777777" w:rsidR="004A7857" w:rsidRDefault="004A7857" w:rsidP="000F6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6"/>
  </w:num>
  <w:num w:numId="6">
    <w:abstractNumId w:val="14"/>
  </w:num>
  <w:num w:numId="7">
    <w:abstractNumId w:val="1"/>
  </w:num>
  <w:num w:numId="8">
    <w:abstractNumId w:val="2"/>
  </w:num>
  <w:num w:numId="9">
    <w:abstractNumId w:val="11"/>
  </w:num>
  <w:num w:numId="10">
    <w:abstractNumId w:val="12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8"/>
  </w:num>
  <w:num w:numId="16">
    <w:abstractNumId w:val="19"/>
  </w:num>
  <w:num w:numId="17">
    <w:abstractNumId w:val="1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F66BE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7321A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A7857"/>
    <w:rsid w:val="004B7CD0"/>
    <w:rsid w:val="00511729"/>
    <w:rsid w:val="00562ED7"/>
    <w:rsid w:val="00582EA9"/>
    <w:rsid w:val="00642F32"/>
    <w:rsid w:val="0064312B"/>
    <w:rsid w:val="006B1105"/>
    <w:rsid w:val="006B3FF3"/>
    <w:rsid w:val="006B4E7E"/>
    <w:rsid w:val="006E4317"/>
    <w:rsid w:val="0070088D"/>
    <w:rsid w:val="00727562"/>
    <w:rsid w:val="00763CF9"/>
    <w:rsid w:val="0076465E"/>
    <w:rsid w:val="00785417"/>
    <w:rsid w:val="007B6970"/>
    <w:rsid w:val="007C09EA"/>
    <w:rsid w:val="0087752E"/>
    <w:rsid w:val="008C02B6"/>
    <w:rsid w:val="008C4488"/>
    <w:rsid w:val="008D1D94"/>
    <w:rsid w:val="008E522F"/>
    <w:rsid w:val="00905582"/>
    <w:rsid w:val="0093060D"/>
    <w:rsid w:val="00970021"/>
    <w:rsid w:val="0097149F"/>
    <w:rsid w:val="00973A08"/>
    <w:rsid w:val="009B38AD"/>
    <w:rsid w:val="009D2F66"/>
    <w:rsid w:val="00A01552"/>
    <w:rsid w:val="00A02E57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80031"/>
    <w:rsid w:val="00C911BA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05BC8"/>
    <w:rsid w:val="00F1096B"/>
    <w:rsid w:val="00F3587B"/>
    <w:rsid w:val="00FA134A"/>
    <w:rsid w:val="00FA6EDD"/>
    <w:rsid w:val="00FB67C6"/>
    <w:rsid w:val="00FF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0F66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6BE"/>
  </w:style>
  <w:style w:type="paragraph" w:styleId="Footer">
    <w:name w:val="footer"/>
    <w:basedOn w:val="Normal"/>
    <w:link w:val="FooterChar"/>
    <w:uiPriority w:val="99"/>
    <w:unhideWhenUsed/>
    <w:rsid w:val="000F66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2019-06-20T16:40:00Z</dcterms:created>
  <dcterms:modified xsi:type="dcterms:W3CDTF">2019-07-12T13:52:00Z</dcterms:modified>
</cp:coreProperties>
</file>